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BC1" w:rsidRPr="00665802" w:rsidRDefault="00956BC1" w:rsidP="00956B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802">
        <w:rPr>
          <w:rFonts w:ascii="Times New Roman" w:eastAsia="Times New Roman" w:hAnsi="Times New Roman" w:cs="Times New Roman"/>
          <w:b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44B58903" wp14:editId="0355FFF3">
            <wp:simplePos x="0" y="0"/>
            <wp:positionH relativeFrom="column">
              <wp:posOffset>2296160</wp:posOffset>
            </wp:positionH>
            <wp:positionV relativeFrom="paragraph">
              <wp:posOffset>-404495</wp:posOffset>
            </wp:positionV>
            <wp:extent cx="1302385" cy="12223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 se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2385" cy="1222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6BC1" w:rsidRPr="00665802" w:rsidRDefault="00956BC1" w:rsidP="00956BC1">
      <w:pPr>
        <w:tabs>
          <w:tab w:val="center" w:pos="4680"/>
        </w:tabs>
        <w:rPr>
          <w:rFonts w:ascii="Times New Roman" w:hAnsi="Times New Roman" w:cs="Times New Roman"/>
          <w:b/>
          <w:sz w:val="24"/>
          <w:szCs w:val="24"/>
        </w:rPr>
      </w:pPr>
      <w:r w:rsidRPr="00665802">
        <w:rPr>
          <w:rFonts w:ascii="Times New Roman" w:hAnsi="Times New Roman" w:cs="Times New Roman"/>
          <w:b/>
          <w:sz w:val="24"/>
          <w:szCs w:val="24"/>
        </w:rPr>
        <w:tab/>
      </w:r>
      <w:r w:rsidRPr="00665802">
        <w:rPr>
          <w:rFonts w:ascii="Times New Roman" w:hAnsi="Times New Roman" w:cs="Times New Roman"/>
          <w:b/>
          <w:sz w:val="24"/>
          <w:szCs w:val="24"/>
        </w:rPr>
        <w:tab/>
      </w:r>
    </w:p>
    <w:p w:rsidR="00956BC1" w:rsidRPr="00665802" w:rsidRDefault="00956BC1" w:rsidP="00956BC1">
      <w:pPr>
        <w:tabs>
          <w:tab w:val="center" w:pos="468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1760" w:rsidRDefault="00291760" w:rsidP="00956BC1">
      <w:pPr>
        <w:tabs>
          <w:tab w:val="center" w:pos="468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6BC1" w:rsidRPr="00665802" w:rsidRDefault="00956BC1" w:rsidP="00956BC1">
      <w:pPr>
        <w:tabs>
          <w:tab w:val="center" w:pos="468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5802">
        <w:rPr>
          <w:rFonts w:ascii="Times New Roman" w:hAnsi="Times New Roman" w:cs="Times New Roman"/>
          <w:b/>
          <w:sz w:val="32"/>
          <w:szCs w:val="32"/>
        </w:rPr>
        <w:t>Board Meeting Minutes</w:t>
      </w:r>
    </w:p>
    <w:tbl>
      <w:tblPr>
        <w:tblStyle w:val="LightList"/>
        <w:tblW w:w="10710" w:type="dxa"/>
        <w:tblInd w:w="-612" w:type="dxa"/>
        <w:tblLook w:val="04A0" w:firstRow="1" w:lastRow="0" w:firstColumn="1" w:lastColumn="0" w:noHBand="0" w:noVBand="1"/>
      </w:tblPr>
      <w:tblGrid>
        <w:gridCol w:w="3348"/>
        <w:gridCol w:w="7362"/>
      </w:tblGrid>
      <w:tr w:rsidR="00956BC1" w:rsidRPr="00665802" w:rsidTr="000C69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0" w:type="dxa"/>
            <w:gridSpan w:val="2"/>
            <w:shd w:val="clear" w:color="auto" w:fill="760000"/>
            <w:vAlign w:val="center"/>
          </w:tcPr>
          <w:p w:rsidR="00956BC1" w:rsidRPr="00665802" w:rsidRDefault="00956BC1" w:rsidP="000C6904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6580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Meeting Information</w:t>
            </w:r>
          </w:p>
        </w:tc>
      </w:tr>
      <w:tr w:rsidR="00956BC1" w:rsidRPr="00665802" w:rsidTr="000C6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956BC1" w:rsidRPr="00665802" w:rsidRDefault="00956BC1" w:rsidP="000C6904">
            <w:pPr>
              <w:ind w:right="10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5802"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  <w:p w:rsidR="00956BC1" w:rsidRPr="00665802" w:rsidRDefault="00956BC1" w:rsidP="000C6904">
            <w:pPr>
              <w:ind w:right="10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5802">
              <w:rPr>
                <w:rFonts w:ascii="Times New Roman" w:hAnsi="Times New Roman" w:cs="Times New Roman"/>
                <w:sz w:val="24"/>
                <w:szCs w:val="24"/>
              </w:rPr>
              <w:t>Time:</w:t>
            </w:r>
          </w:p>
          <w:p w:rsidR="00956BC1" w:rsidRPr="00665802" w:rsidRDefault="00956BC1" w:rsidP="000C6904">
            <w:pPr>
              <w:ind w:right="10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5802">
              <w:rPr>
                <w:rFonts w:ascii="Times New Roman" w:hAnsi="Times New Roman" w:cs="Times New Roman"/>
                <w:sz w:val="24"/>
                <w:szCs w:val="24"/>
              </w:rPr>
              <w:t>Location:</w:t>
            </w:r>
          </w:p>
          <w:p w:rsidR="00956BC1" w:rsidRPr="00665802" w:rsidRDefault="00956BC1" w:rsidP="000C6904">
            <w:pPr>
              <w:ind w:right="1062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65802">
              <w:rPr>
                <w:rFonts w:ascii="Times New Roman" w:hAnsi="Times New Roman" w:cs="Times New Roman"/>
                <w:sz w:val="24"/>
                <w:szCs w:val="24"/>
              </w:rPr>
              <w:t>Next Meeting:</w:t>
            </w:r>
          </w:p>
        </w:tc>
        <w:tc>
          <w:tcPr>
            <w:tcW w:w="7362" w:type="dxa"/>
          </w:tcPr>
          <w:p w:rsidR="00956BC1" w:rsidRPr="00665802" w:rsidRDefault="003D52F0" w:rsidP="000C6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June 19, 2019</w:t>
            </w:r>
          </w:p>
          <w:p w:rsidR="00956BC1" w:rsidRPr="00665802" w:rsidRDefault="00956BC1" w:rsidP="000C6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802">
              <w:rPr>
                <w:rFonts w:ascii="Times New Roman" w:hAnsi="Times New Roman" w:cs="Times New Roman"/>
                <w:sz w:val="24"/>
                <w:szCs w:val="24"/>
              </w:rPr>
              <w:t>7:00 pm</w:t>
            </w:r>
          </w:p>
          <w:p w:rsidR="00956BC1" w:rsidRPr="00665802" w:rsidRDefault="00956BC1" w:rsidP="000C6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802">
              <w:rPr>
                <w:rFonts w:ascii="Times New Roman" w:hAnsi="Times New Roman" w:cs="Times New Roman"/>
                <w:sz w:val="24"/>
                <w:szCs w:val="24"/>
              </w:rPr>
              <w:t xml:space="preserve">Renaissance Academy, 3435 North 1120 East, Lehi, UT. </w:t>
            </w:r>
          </w:p>
          <w:p w:rsidR="00956BC1" w:rsidRPr="00665802" w:rsidRDefault="003D52F0" w:rsidP="000C6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July 17, 2019</w:t>
            </w:r>
          </w:p>
        </w:tc>
      </w:tr>
    </w:tbl>
    <w:p w:rsidR="00956BC1" w:rsidRPr="00665802" w:rsidRDefault="00956BC1" w:rsidP="00956BC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687" w:type="dxa"/>
        <w:tblInd w:w="-612" w:type="dxa"/>
        <w:tblLook w:val="04A0" w:firstRow="1" w:lastRow="0" w:firstColumn="1" w:lastColumn="0" w:noHBand="0" w:noVBand="1"/>
      </w:tblPr>
      <w:tblGrid>
        <w:gridCol w:w="390"/>
        <w:gridCol w:w="3656"/>
        <w:gridCol w:w="3680"/>
        <w:gridCol w:w="2961"/>
      </w:tblGrid>
      <w:tr w:rsidR="00511043" w:rsidRPr="00665802" w:rsidTr="00511043">
        <w:trPr>
          <w:trHeight w:val="291"/>
        </w:trPr>
        <w:tc>
          <w:tcPr>
            <w:tcW w:w="10687" w:type="dxa"/>
            <w:gridSpan w:val="4"/>
            <w:shd w:val="clear" w:color="auto" w:fill="760000"/>
          </w:tcPr>
          <w:p w:rsidR="00511043" w:rsidRPr="00665802" w:rsidRDefault="00511043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802">
              <w:rPr>
                <w:rFonts w:ascii="Times New Roman" w:hAnsi="Times New Roman" w:cs="Times New Roman"/>
                <w:sz w:val="24"/>
                <w:szCs w:val="24"/>
              </w:rPr>
              <w:t>Attendee Information</w:t>
            </w:r>
          </w:p>
        </w:tc>
      </w:tr>
      <w:tr w:rsidR="00511043" w:rsidRPr="00665802" w:rsidTr="00511043">
        <w:trPr>
          <w:trHeight w:val="311"/>
        </w:trPr>
        <w:tc>
          <w:tcPr>
            <w:tcW w:w="4027" w:type="dxa"/>
            <w:gridSpan w:val="2"/>
          </w:tcPr>
          <w:p w:rsidR="00511043" w:rsidRPr="00665802" w:rsidRDefault="00511043" w:rsidP="000C69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802">
              <w:rPr>
                <w:rFonts w:ascii="Times New Roman" w:hAnsi="Times New Roman" w:cs="Times New Roman"/>
                <w:b/>
                <w:sz w:val="24"/>
                <w:szCs w:val="24"/>
              </w:rPr>
              <w:t>Board Members</w:t>
            </w:r>
          </w:p>
        </w:tc>
        <w:tc>
          <w:tcPr>
            <w:tcW w:w="3690" w:type="dxa"/>
          </w:tcPr>
          <w:p w:rsidR="00511043" w:rsidRPr="00665802" w:rsidRDefault="00511043" w:rsidP="000C69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802">
              <w:rPr>
                <w:rFonts w:ascii="Times New Roman" w:hAnsi="Times New Roman" w:cs="Times New Roman"/>
                <w:b/>
                <w:sz w:val="24"/>
                <w:szCs w:val="24"/>
              </w:rPr>
              <w:t>Schoolhouse</w:t>
            </w:r>
          </w:p>
        </w:tc>
        <w:tc>
          <w:tcPr>
            <w:tcW w:w="2970" w:type="dxa"/>
          </w:tcPr>
          <w:p w:rsidR="00511043" w:rsidRPr="00665802" w:rsidRDefault="00511043" w:rsidP="000C69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Public</w:t>
            </w:r>
          </w:p>
        </w:tc>
      </w:tr>
      <w:tr w:rsidR="00511043" w:rsidRPr="00665802" w:rsidTr="00511043">
        <w:trPr>
          <w:trHeight w:val="291"/>
        </w:trPr>
        <w:tc>
          <w:tcPr>
            <w:tcW w:w="360" w:type="dxa"/>
          </w:tcPr>
          <w:p w:rsidR="00511043" w:rsidRPr="00665802" w:rsidRDefault="004C3753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67" w:type="dxa"/>
          </w:tcPr>
          <w:p w:rsidR="00511043" w:rsidRPr="00665802" w:rsidRDefault="00511043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Ryan Hunter</w:t>
            </w:r>
            <w:r w:rsidRPr="00665802">
              <w:rPr>
                <w:rFonts w:ascii="Times New Roman" w:hAnsi="Times New Roman" w:cs="Times New Roman"/>
                <w:sz w:val="24"/>
                <w:szCs w:val="24"/>
              </w:rPr>
              <w:t>, Board Chair</w:t>
            </w:r>
          </w:p>
        </w:tc>
        <w:tc>
          <w:tcPr>
            <w:tcW w:w="3690" w:type="dxa"/>
          </w:tcPr>
          <w:p w:rsidR="00511043" w:rsidRPr="00665802" w:rsidRDefault="00511043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802">
              <w:rPr>
                <w:rFonts w:ascii="Times New Roman" w:hAnsi="Times New Roman" w:cs="Times New Roman"/>
                <w:sz w:val="24"/>
                <w:szCs w:val="24"/>
              </w:rPr>
              <w:t xml:space="preserve">Mark </w:t>
            </w:r>
            <w:proofErr w:type="spellStart"/>
            <w:r w:rsidRPr="00665802">
              <w:rPr>
                <w:rFonts w:ascii="Times New Roman" w:hAnsi="Times New Roman" w:cs="Times New Roman"/>
                <w:sz w:val="24"/>
                <w:szCs w:val="24"/>
              </w:rPr>
              <w:t>Ursic</w:t>
            </w:r>
            <w:proofErr w:type="spellEnd"/>
            <w:r w:rsidRPr="00665802">
              <w:rPr>
                <w:rFonts w:ascii="Times New Roman" w:hAnsi="Times New Roman" w:cs="Times New Roman"/>
                <w:sz w:val="24"/>
                <w:szCs w:val="24"/>
              </w:rPr>
              <w:t>, Executive Director</w:t>
            </w:r>
          </w:p>
        </w:tc>
        <w:tc>
          <w:tcPr>
            <w:tcW w:w="2970" w:type="dxa"/>
          </w:tcPr>
          <w:p w:rsidR="00511043" w:rsidRPr="00665802" w:rsidRDefault="00511043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043" w:rsidRPr="00665802" w:rsidTr="00511043">
        <w:trPr>
          <w:trHeight w:val="291"/>
        </w:trPr>
        <w:tc>
          <w:tcPr>
            <w:tcW w:w="360" w:type="dxa"/>
          </w:tcPr>
          <w:p w:rsidR="00511043" w:rsidRPr="00665802" w:rsidRDefault="004C3753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67" w:type="dxa"/>
          </w:tcPr>
          <w:p w:rsidR="00511043" w:rsidRPr="00665802" w:rsidRDefault="00511043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802">
              <w:rPr>
                <w:rFonts w:ascii="Times New Roman" w:hAnsi="Times New Roman" w:cs="Times New Roman"/>
                <w:sz w:val="24"/>
                <w:szCs w:val="24"/>
              </w:rPr>
              <w:t xml:space="preserve">Ryan Hunter,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Board </w:t>
            </w:r>
            <w:r w:rsidRPr="00665802"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3690" w:type="dxa"/>
          </w:tcPr>
          <w:p w:rsidR="00511043" w:rsidRPr="00665802" w:rsidRDefault="00511043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802">
              <w:rPr>
                <w:rFonts w:ascii="Times New Roman" w:hAnsi="Times New Roman" w:cs="Times New Roman"/>
                <w:sz w:val="24"/>
                <w:szCs w:val="24"/>
              </w:rPr>
              <w:t xml:space="preserve">Stephanie </w:t>
            </w:r>
            <w:proofErr w:type="spellStart"/>
            <w:r w:rsidRPr="00665802">
              <w:rPr>
                <w:rFonts w:ascii="Times New Roman" w:hAnsi="Times New Roman" w:cs="Times New Roman"/>
                <w:sz w:val="24"/>
                <w:szCs w:val="24"/>
              </w:rPr>
              <w:t>McCappin</w:t>
            </w:r>
            <w:proofErr w:type="spellEnd"/>
            <w:r w:rsidRPr="00665802">
              <w:rPr>
                <w:rFonts w:ascii="Times New Roman" w:hAnsi="Times New Roman" w:cs="Times New Roman"/>
                <w:sz w:val="24"/>
                <w:szCs w:val="24"/>
              </w:rPr>
              <w:t>, Dean of Students and Families</w:t>
            </w:r>
          </w:p>
        </w:tc>
        <w:tc>
          <w:tcPr>
            <w:tcW w:w="2970" w:type="dxa"/>
          </w:tcPr>
          <w:p w:rsidR="00511043" w:rsidRPr="00665802" w:rsidRDefault="00511043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043" w:rsidRPr="00665802" w:rsidTr="00511043">
        <w:trPr>
          <w:trHeight w:val="311"/>
        </w:trPr>
        <w:tc>
          <w:tcPr>
            <w:tcW w:w="360" w:type="dxa"/>
          </w:tcPr>
          <w:p w:rsidR="00511043" w:rsidRPr="00665802" w:rsidRDefault="00CD415C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67" w:type="dxa"/>
          </w:tcPr>
          <w:p w:rsidR="00511043" w:rsidRPr="00665802" w:rsidRDefault="00511043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802">
              <w:rPr>
                <w:rFonts w:ascii="Times New Roman" w:hAnsi="Times New Roman" w:cs="Times New Roman"/>
                <w:sz w:val="24"/>
                <w:szCs w:val="24"/>
              </w:rPr>
              <w:t xml:space="preserve">Monica </w:t>
            </w:r>
            <w:proofErr w:type="spellStart"/>
            <w:r w:rsidRPr="00665802">
              <w:rPr>
                <w:rFonts w:ascii="Times New Roman" w:hAnsi="Times New Roman" w:cs="Times New Roman"/>
                <w:sz w:val="24"/>
                <w:szCs w:val="24"/>
              </w:rPr>
              <w:t>Wonnacott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Board Member</w:t>
            </w:r>
          </w:p>
        </w:tc>
        <w:tc>
          <w:tcPr>
            <w:tcW w:w="3690" w:type="dxa"/>
          </w:tcPr>
          <w:p w:rsidR="00511043" w:rsidRPr="00665802" w:rsidRDefault="00511043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802">
              <w:rPr>
                <w:rFonts w:ascii="Times New Roman" w:hAnsi="Times New Roman" w:cs="Times New Roman"/>
                <w:sz w:val="24"/>
                <w:szCs w:val="24"/>
              </w:rPr>
              <w:t>Patti Davis, Office Manager</w:t>
            </w:r>
          </w:p>
        </w:tc>
        <w:tc>
          <w:tcPr>
            <w:tcW w:w="2970" w:type="dxa"/>
          </w:tcPr>
          <w:p w:rsidR="00511043" w:rsidRPr="00665802" w:rsidRDefault="00511043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043" w:rsidRPr="00665802" w:rsidTr="00511043">
        <w:trPr>
          <w:trHeight w:val="291"/>
        </w:trPr>
        <w:tc>
          <w:tcPr>
            <w:tcW w:w="360" w:type="dxa"/>
          </w:tcPr>
          <w:p w:rsidR="00511043" w:rsidRPr="00665802" w:rsidRDefault="00511043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7" w:type="dxa"/>
          </w:tcPr>
          <w:p w:rsidR="00511043" w:rsidRPr="00665802" w:rsidRDefault="00511043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802">
              <w:rPr>
                <w:rFonts w:ascii="Times New Roman" w:hAnsi="Times New Roman" w:cs="Times New Roman"/>
                <w:sz w:val="24"/>
                <w:szCs w:val="24"/>
              </w:rPr>
              <w:t>Mike Bentley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Board Member</w:t>
            </w:r>
          </w:p>
        </w:tc>
        <w:tc>
          <w:tcPr>
            <w:tcW w:w="3690" w:type="dxa"/>
          </w:tcPr>
          <w:p w:rsidR="00511043" w:rsidRPr="00665802" w:rsidRDefault="00511043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Rachel Hasson</w:t>
            </w:r>
            <w:r w:rsidRPr="00665802">
              <w:rPr>
                <w:rFonts w:ascii="Times New Roman" w:hAnsi="Times New Roman" w:cs="Times New Roman"/>
                <w:sz w:val="24"/>
                <w:szCs w:val="24"/>
              </w:rPr>
              <w:t>, Executive Assistant</w:t>
            </w:r>
          </w:p>
        </w:tc>
        <w:tc>
          <w:tcPr>
            <w:tcW w:w="2970" w:type="dxa"/>
          </w:tcPr>
          <w:p w:rsidR="00511043" w:rsidRDefault="00511043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043" w:rsidRPr="00665802" w:rsidTr="00511043">
        <w:trPr>
          <w:trHeight w:val="291"/>
        </w:trPr>
        <w:tc>
          <w:tcPr>
            <w:tcW w:w="360" w:type="dxa"/>
          </w:tcPr>
          <w:p w:rsidR="00511043" w:rsidRPr="00665802" w:rsidRDefault="004C3753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67" w:type="dxa"/>
          </w:tcPr>
          <w:p w:rsidR="00511043" w:rsidRPr="00665802" w:rsidRDefault="00511043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Lance Anderson, Board Member</w:t>
            </w:r>
          </w:p>
        </w:tc>
        <w:tc>
          <w:tcPr>
            <w:tcW w:w="3690" w:type="dxa"/>
          </w:tcPr>
          <w:p w:rsidR="00511043" w:rsidRPr="00665802" w:rsidRDefault="00511043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Shelby Dieters, Dean of Instruction</w:t>
            </w:r>
          </w:p>
        </w:tc>
        <w:tc>
          <w:tcPr>
            <w:tcW w:w="2970" w:type="dxa"/>
          </w:tcPr>
          <w:p w:rsidR="00511043" w:rsidRDefault="00511043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043" w:rsidRPr="00665802" w:rsidTr="00511043">
        <w:trPr>
          <w:trHeight w:val="291"/>
        </w:trPr>
        <w:tc>
          <w:tcPr>
            <w:tcW w:w="360" w:type="dxa"/>
          </w:tcPr>
          <w:p w:rsidR="00511043" w:rsidRPr="00665802" w:rsidRDefault="004C3753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67" w:type="dxa"/>
          </w:tcPr>
          <w:p w:rsidR="00511043" w:rsidRPr="00665802" w:rsidRDefault="00511043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Cameron Hughes, Board Member</w:t>
            </w:r>
          </w:p>
        </w:tc>
        <w:tc>
          <w:tcPr>
            <w:tcW w:w="3690" w:type="dxa"/>
          </w:tcPr>
          <w:p w:rsidR="00511043" w:rsidRPr="00665802" w:rsidRDefault="00EF07B5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Tracy Scott, Reading Specialist</w:t>
            </w:r>
          </w:p>
        </w:tc>
        <w:tc>
          <w:tcPr>
            <w:tcW w:w="2970" w:type="dxa"/>
          </w:tcPr>
          <w:p w:rsidR="00511043" w:rsidRPr="00665802" w:rsidRDefault="00511043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043" w:rsidRPr="00665802" w:rsidTr="00511043">
        <w:trPr>
          <w:trHeight w:val="291"/>
        </w:trPr>
        <w:tc>
          <w:tcPr>
            <w:tcW w:w="360" w:type="dxa"/>
          </w:tcPr>
          <w:p w:rsidR="00511043" w:rsidRPr="00665802" w:rsidRDefault="00603C9B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67" w:type="dxa"/>
          </w:tcPr>
          <w:p w:rsidR="00511043" w:rsidRPr="00665802" w:rsidRDefault="00511043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Crystal Huang, Board Member</w:t>
            </w:r>
          </w:p>
        </w:tc>
        <w:tc>
          <w:tcPr>
            <w:tcW w:w="3690" w:type="dxa"/>
          </w:tcPr>
          <w:p w:rsidR="00511043" w:rsidRPr="00665802" w:rsidRDefault="00CD415C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Amanda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Maliwauki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 w:rsidRPr="00CD415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Grade Teacher</w:t>
            </w:r>
          </w:p>
        </w:tc>
        <w:tc>
          <w:tcPr>
            <w:tcW w:w="2970" w:type="dxa"/>
          </w:tcPr>
          <w:p w:rsidR="00511043" w:rsidRPr="00665802" w:rsidRDefault="00511043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043" w:rsidRPr="00665802" w:rsidTr="00511043">
        <w:trPr>
          <w:trHeight w:val="291"/>
        </w:trPr>
        <w:tc>
          <w:tcPr>
            <w:tcW w:w="360" w:type="dxa"/>
          </w:tcPr>
          <w:p w:rsidR="00511043" w:rsidRPr="00665802" w:rsidRDefault="00511043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7" w:type="dxa"/>
          </w:tcPr>
          <w:p w:rsidR="00511043" w:rsidRDefault="00CD415C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Nate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Sechrest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Board Member</w:t>
            </w:r>
          </w:p>
        </w:tc>
        <w:tc>
          <w:tcPr>
            <w:tcW w:w="3690" w:type="dxa"/>
          </w:tcPr>
          <w:p w:rsidR="00511043" w:rsidRPr="00665802" w:rsidRDefault="00511043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511043" w:rsidRPr="00665802" w:rsidRDefault="00511043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6BC1" w:rsidRPr="00665802" w:rsidRDefault="00956BC1" w:rsidP="00956BC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71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450"/>
        <w:gridCol w:w="2250"/>
        <w:gridCol w:w="4320"/>
        <w:gridCol w:w="3690"/>
      </w:tblGrid>
      <w:tr w:rsidR="00956BC1" w:rsidRPr="00665802" w:rsidTr="000C6904">
        <w:tc>
          <w:tcPr>
            <w:tcW w:w="10710" w:type="dxa"/>
            <w:gridSpan w:val="4"/>
            <w:shd w:val="clear" w:color="auto" w:fill="760000"/>
          </w:tcPr>
          <w:p w:rsidR="00956BC1" w:rsidRPr="00665802" w:rsidRDefault="00956BC1" w:rsidP="000C6904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66580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Motions</w:t>
            </w:r>
          </w:p>
        </w:tc>
      </w:tr>
      <w:tr w:rsidR="00956BC1" w:rsidRPr="00665802" w:rsidTr="000C6904">
        <w:tc>
          <w:tcPr>
            <w:tcW w:w="450" w:type="dxa"/>
          </w:tcPr>
          <w:p w:rsidR="00956BC1" w:rsidRPr="00665802" w:rsidRDefault="00956BC1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802">
              <w:rPr>
                <w:rFonts w:ascii="Times New Roman" w:hAnsi="Times New Roman" w:cs="Times New Roman"/>
                <w:sz w:val="24"/>
                <w:szCs w:val="24"/>
              </w:rPr>
              <w:t>#</w:t>
            </w:r>
          </w:p>
        </w:tc>
        <w:tc>
          <w:tcPr>
            <w:tcW w:w="2250" w:type="dxa"/>
          </w:tcPr>
          <w:p w:rsidR="00956BC1" w:rsidRPr="00665802" w:rsidRDefault="00956BC1" w:rsidP="000C69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802">
              <w:rPr>
                <w:rFonts w:ascii="Times New Roman" w:hAnsi="Times New Roman" w:cs="Times New Roman"/>
                <w:b/>
                <w:sz w:val="24"/>
                <w:szCs w:val="24"/>
              </w:rPr>
              <w:t>Motion made by</w:t>
            </w:r>
          </w:p>
        </w:tc>
        <w:tc>
          <w:tcPr>
            <w:tcW w:w="4320" w:type="dxa"/>
          </w:tcPr>
          <w:p w:rsidR="00956BC1" w:rsidRPr="00665802" w:rsidRDefault="00956BC1" w:rsidP="000C69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802">
              <w:rPr>
                <w:rFonts w:ascii="Times New Roman" w:hAnsi="Times New Roman" w:cs="Times New Roman"/>
                <w:b/>
                <w:sz w:val="24"/>
                <w:szCs w:val="24"/>
              </w:rPr>
              <w:t>Motion</w:t>
            </w:r>
          </w:p>
        </w:tc>
        <w:tc>
          <w:tcPr>
            <w:tcW w:w="3690" w:type="dxa"/>
          </w:tcPr>
          <w:p w:rsidR="00956BC1" w:rsidRPr="00665802" w:rsidRDefault="00956BC1" w:rsidP="000C69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802">
              <w:rPr>
                <w:rFonts w:ascii="Times New Roman" w:hAnsi="Times New Roman" w:cs="Times New Roman"/>
                <w:b/>
                <w:sz w:val="24"/>
                <w:szCs w:val="24"/>
              </w:rPr>
              <w:t>Vote</w:t>
            </w:r>
          </w:p>
        </w:tc>
      </w:tr>
      <w:tr w:rsidR="00956BC1" w:rsidRPr="00665802" w:rsidTr="000C6904">
        <w:tc>
          <w:tcPr>
            <w:tcW w:w="450" w:type="dxa"/>
          </w:tcPr>
          <w:p w:rsidR="00956BC1" w:rsidRPr="00665802" w:rsidRDefault="00956BC1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</w:tcPr>
          <w:p w:rsidR="00956BC1" w:rsidRPr="00665802" w:rsidRDefault="008B4F7C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Monica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Wonnacott</w:t>
            </w:r>
            <w:proofErr w:type="spellEnd"/>
          </w:p>
        </w:tc>
        <w:tc>
          <w:tcPr>
            <w:tcW w:w="4320" w:type="dxa"/>
          </w:tcPr>
          <w:p w:rsidR="00956BC1" w:rsidRPr="00665802" w:rsidRDefault="008B4F7C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Approval of Minutes</w:t>
            </w:r>
          </w:p>
        </w:tc>
        <w:tc>
          <w:tcPr>
            <w:tcW w:w="3690" w:type="dxa"/>
          </w:tcPr>
          <w:p w:rsidR="00956BC1" w:rsidRPr="00665802" w:rsidRDefault="008B4F7C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Cameron seconded. All voted in favor. Motion Passed</w:t>
            </w:r>
          </w:p>
        </w:tc>
      </w:tr>
      <w:tr w:rsidR="00956BC1" w:rsidRPr="00665802" w:rsidTr="000C6904">
        <w:tc>
          <w:tcPr>
            <w:tcW w:w="450" w:type="dxa"/>
          </w:tcPr>
          <w:p w:rsidR="00956BC1" w:rsidRPr="00665802" w:rsidRDefault="00956BC1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0" w:type="dxa"/>
          </w:tcPr>
          <w:p w:rsidR="00956BC1" w:rsidRDefault="008B4F7C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Monica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Wonnacott</w:t>
            </w:r>
            <w:proofErr w:type="spellEnd"/>
          </w:p>
        </w:tc>
        <w:tc>
          <w:tcPr>
            <w:tcW w:w="4320" w:type="dxa"/>
          </w:tcPr>
          <w:p w:rsidR="00956BC1" w:rsidRDefault="008B4F7C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Approval of Reading Goals</w:t>
            </w:r>
          </w:p>
        </w:tc>
        <w:tc>
          <w:tcPr>
            <w:tcW w:w="3690" w:type="dxa"/>
          </w:tcPr>
          <w:p w:rsidR="00956BC1" w:rsidRDefault="008B4F7C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Crystal seconded. All voted in favor. Motion passed.</w:t>
            </w:r>
          </w:p>
        </w:tc>
      </w:tr>
      <w:tr w:rsidR="00956BC1" w:rsidRPr="00665802" w:rsidTr="000C6904">
        <w:tc>
          <w:tcPr>
            <w:tcW w:w="450" w:type="dxa"/>
          </w:tcPr>
          <w:p w:rsidR="00956BC1" w:rsidRDefault="00956BC1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0" w:type="dxa"/>
          </w:tcPr>
          <w:p w:rsidR="00956BC1" w:rsidRDefault="007B5BA8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Monica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Wonnacott</w:t>
            </w:r>
            <w:proofErr w:type="spellEnd"/>
          </w:p>
        </w:tc>
        <w:tc>
          <w:tcPr>
            <w:tcW w:w="4320" w:type="dxa"/>
          </w:tcPr>
          <w:p w:rsidR="00956BC1" w:rsidRDefault="007B5BA8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Approval of the final amendment to current budget</w:t>
            </w:r>
          </w:p>
        </w:tc>
        <w:tc>
          <w:tcPr>
            <w:tcW w:w="3690" w:type="dxa"/>
          </w:tcPr>
          <w:p w:rsidR="00956BC1" w:rsidRDefault="007B5BA8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Lance seconded. All voted in favor. Motion passed.</w:t>
            </w:r>
          </w:p>
        </w:tc>
      </w:tr>
      <w:tr w:rsidR="005002FE" w:rsidRPr="00665802" w:rsidTr="000C6904">
        <w:tc>
          <w:tcPr>
            <w:tcW w:w="450" w:type="dxa"/>
          </w:tcPr>
          <w:p w:rsidR="005002FE" w:rsidRDefault="00275FD8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0" w:type="dxa"/>
          </w:tcPr>
          <w:p w:rsidR="005002FE" w:rsidRDefault="00275FD8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Monica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Wonnacott</w:t>
            </w:r>
            <w:proofErr w:type="spellEnd"/>
          </w:p>
        </w:tc>
        <w:tc>
          <w:tcPr>
            <w:tcW w:w="4320" w:type="dxa"/>
          </w:tcPr>
          <w:p w:rsidR="005002FE" w:rsidRDefault="00275FD8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Approve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 proposed budget with two adjustments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resulting in the Net Income to be adjusted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$286,716.82</w:t>
            </w:r>
          </w:p>
        </w:tc>
        <w:tc>
          <w:tcPr>
            <w:tcW w:w="3690" w:type="dxa"/>
          </w:tcPr>
          <w:p w:rsidR="005002FE" w:rsidRDefault="00275FD8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Lance seconded. All voted in favor. Motion passed.</w:t>
            </w:r>
          </w:p>
        </w:tc>
      </w:tr>
      <w:tr w:rsidR="005002FE" w:rsidRPr="00665802" w:rsidTr="000C6904">
        <w:tc>
          <w:tcPr>
            <w:tcW w:w="450" w:type="dxa"/>
          </w:tcPr>
          <w:p w:rsidR="005002FE" w:rsidRDefault="00275FD8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0" w:type="dxa"/>
          </w:tcPr>
          <w:p w:rsidR="005002FE" w:rsidRDefault="00275FD8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Monica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Wonnacott</w:t>
            </w:r>
            <w:proofErr w:type="spellEnd"/>
          </w:p>
        </w:tc>
        <w:tc>
          <w:tcPr>
            <w:tcW w:w="4320" w:type="dxa"/>
          </w:tcPr>
          <w:p w:rsidR="005002FE" w:rsidRDefault="00275FD8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pprove the Reach for Reading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Letterland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curriculum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7860">
              <w:rPr>
                <w:rFonts w:ascii="Times New Roman" w:hAnsi="Times New Roman" w:cs="Times New Roman"/>
                <w:sz w:val="24"/>
                <w:szCs w:val="24"/>
              </w:rPr>
              <w:t>for the proposed purchase price</w:t>
            </w:r>
          </w:p>
        </w:tc>
        <w:tc>
          <w:tcPr>
            <w:tcW w:w="3690" w:type="dxa"/>
          </w:tcPr>
          <w:p w:rsidR="005002FE" w:rsidRDefault="00275FD8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Lance seconded. All voted in favor. Motion passed.</w:t>
            </w:r>
          </w:p>
        </w:tc>
      </w:tr>
      <w:tr w:rsidR="005002FE" w:rsidRPr="00665802" w:rsidTr="000C6904">
        <w:tc>
          <w:tcPr>
            <w:tcW w:w="450" w:type="dxa"/>
          </w:tcPr>
          <w:p w:rsidR="005002FE" w:rsidRDefault="00275FD8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50" w:type="dxa"/>
          </w:tcPr>
          <w:p w:rsidR="005002FE" w:rsidRDefault="00275FD8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Monica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Wonnacott</w:t>
            </w:r>
            <w:proofErr w:type="spellEnd"/>
          </w:p>
        </w:tc>
        <w:tc>
          <w:tcPr>
            <w:tcW w:w="4320" w:type="dxa"/>
          </w:tcPr>
          <w:p w:rsidR="005002FE" w:rsidRDefault="00275FD8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959">
              <w:rPr>
                <w:rFonts w:ascii="Times New Roman" w:hAnsi="Times New Roman" w:cs="Times New Roman"/>
                <w:sz w:val="23"/>
                <w:szCs w:val="23"/>
              </w:rPr>
              <w:t>Move into closed session “described under Section 52-4-2</w:t>
            </w:r>
            <w:r w:rsidR="00587860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Pr="00291959">
              <w:rPr>
                <w:rFonts w:ascii="Times New Roman" w:hAnsi="Times New Roman" w:cs="Times New Roman"/>
                <w:sz w:val="23"/>
                <w:szCs w:val="23"/>
              </w:rPr>
              <w:t>4 held for: (a) discussion of the character, professional competence, or physical or mental health of an individual and (d) strategy session to discuss the purchasing, exchange, lease or sale of real property.”</w:t>
            </w:r>
            <w:r w:rsidR="00402061">
              <w:rPr>
                <w:rFonts w:ascii="Times New Roman" w:hAnsi="Times New Roman" w:cs="Times New Roman"/>
                <w:sz w:val="23"/>
                <w:szCs w:val="23"/>
              </w:rPr>
              <w:t xml:space="preserve"> (Section 52-4-205)</w:t>
            </w:r>
          </w:p>
        </w:tc>
        <w:tc>
          <w:tcPr>
            <w:tcW w:w="3690" w:type="dxa"/>
          </w:tcPr>
          <w:p w:rsidR="005002FE" w:rsidRDefault="00275FD8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Crystal</w:t>
            </w:r>
            <w:r w:rsidRPr="00291959">
              <w:rPr>
                <w:rFonts w:ascii="Times New Roman" w:hAnsi="Times New Roman" w:cs="Times New Roman"/>
                <w:sz w:val="23"/>
                <w:szCs w:val="23"/>
              </w:rPr>
              <w:t xml:space="preserve"> seconded the motion.  All board members voted in favor by name. Motion passed.</w:t>
            </w:r>
          </w:p>
        </w:tc>
      </w:tr>
      <w:tr w:rsidR="00275FD8" w:rsidRPr="00665802" w:rsidTr="000C6904">
        <w:tc>
          <w:tcPr>
            <w:tcW w:w="450" w:type="dxa"/>
          </w:tcPr>
          <w:p w:rsidR="00275FD8" w:rsidRDefault="00275FD8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0" w:type="dxa"/>
          </w:tcPr>
          <w:p w:rsidR="00275FD8" w:rsidRDefault="00275FD8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Monica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Wonnacott</w:t>
            </w:r>
            <w:proofErr w:type="spellEnd"/>
          </w:p>
        </w:tc>
        <w:tc>
          <w:tcPr>
            <w:tcW w:w="4320" w:type="dxa"/>
          </w:tcPr>
          <w:p w:rsidR="00275FD8" w:rsidRPr="00291959" w:rsidRDefault="00275FD8" w:rsidP="000C690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Re-Open the Board Meeting</w:t>
            </w:r>
          </w:p>
        </w:tc>
        <w:tc>
          <w:tcPr>
            <w:tcW w:w="3690" w:type="dxa"/>
          </w:tcPr>
          <w:p w:rsidR="00275FD8" w:rsidRDefault="00275FD8" w:rsidP="000C690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All voted in favor. Motion passed.</w:t>
            </w:r>
          </w:p>
        </w:tc>
      </w:tr>
      <w:tr w:rsidR="00275FD8" w:rsidRPr="00665802" w:rsidTr="000C6904">
        <w:tc>
          <w:tcPr>
            <w:tcW w:w="450" w:type="dxa"/>
          </w:tcPr>
          <w:p w:rsidR="00275FD8" w:rsidRDefault="00275FD8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0" w:type="dxa"/>
          </w:tcPr>
          <w:p w:rsidR="00275FD8" w:rsidRDefault="00275FD8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Monica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Wonnacott</w:t>
            </w:r>
            <w:proofErr w:type="spellEnd"/>
          </w:p>
        </w:tc>
        <w:tc>
          <w:tcPr>
            <w:tcW w:w="4320" w:type="dxa"/>
          </w:tcPr>
          <w:p w:rsidR="00275FD8" w:rsidRDefault="00275FD8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Close the Board Meeting</w:t>
            </w:r>
          </w:p>
        </w:tc>
        <w:tc>
          <w:tcPr>
            <w:tcW w:w="3690" w:type="dxa"/>
          </w:tcPr>
          <w:p w:rsidR="00275FD8" w:rsidRDefault="00275FD8" w:rsidP="000C690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91959">
              <w:rPr>
                <w:rFonts w:ascii="Times New Roman" w:hAnsi="Times New Roman" w:cs="Times New Roman"/>
                <w:sz w:val="23"/>
                <w:szCs w:val="23"/>
              </w:rPr>
              <w:t>Lance seconded the motion. All board members voted in favor. The meeting was adjourned</w:t>
            </w:r>
          </w:p>
        </w:tc>
      </w:tr>
    </w:tbl>
    <w:p w:rsidR="00956BC1" w:rsidRPr="00665802" w:rsidRDefault="00956BC1" w:rsidP="00956BC1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1071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1170"/>
        <w:gridCol w:w="9540"/>
      </w:tblGrid>
      <w:tr w:rsidR="00956BC1" w:rsidRPr="00665802" w:rsidTr="000C6904">
        <w:tc>
          <w:tcPr>
            <w:tcW w:w="1170" w:type="dxa"/>
            <w:shd w:val="clear" w:color="auto" w:fill="760000"/>
          </w:tcPr>
          <w:p w:rsidR="00956BC1" w:rsidRPr="00665802" w:rsidRDefault="00956BC1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80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Time</w:t>
            </w:r>
          </w:p>
        </w:tc>
        <w:tc>
          <w:tcPr>
            <w:tcW w:w="9540" w:type="dxa"/>
            <w:shd w:val="clear" w:color="auto" w:fill="760000"/>
          </w:tcPr>
          <w:p w:rsidR="00956BC1" w:rsidRPr="00665802" w:rsidRDefault="00956BC1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802">
              <w:rPr>
                <w:rFonts w:ascii="Times New Roman" w:hAnsi="Times New Roman" w:cs="Times New Roman"/>
                <w:sz w:val="24"/>
                <w:szCs w:val="24"/>
              </w:rPr>
              <w:t>Topics</w:t>
            </w:r>
          </w:p>
        </w:tc>
      </w:tr>
      <w:tr w:rsidR="00956BC1" w:rsidRPr="00665802" w:rsidTr="000C6904">
        <w:tc>
          <w:tcPr>
            <w:tcW w:w="1170" w:type="dxa"/>
            <w:shd w:val="clear" w:color="auto" w:fill="auto"/>
          </w:tcPr>
          <w:p w:rsidR="00956BC1" w:rsidRPr="00665802" w:rsidRDefault="00603C9B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7:21</w:t>
            </w:r>
          </w:p>
        </w:tc>
        <w:tc>
          <w:tcPr>
            <w:tcW w:w="9540" w:type="dxa"/>
            <w:shd w:val="clear" w:color="auto" w:fill="auto"/>
          </w:tcPr>
          <w:p w:rsidR="00956BC1" w:rsidRPr="00665802" w:rsidRDefault="00CD415C" w:rsidP="000C69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Welcome and Call to Order</w:t>
            </w:r>
          </w:p>
        </w:tc>
      </w:tr>
      <w:tr w:rsidR="00956BC1" w:rsidRPr="00665802" w:rsidTr="000C6904">
        <w:tc>
          <w:tcPr>
            <w:tcW w:w="1170" w:type="dxa"/>
            <w:shd w:val="clear" w:color="auto" w:fill="auto"/>
          </w:tcPr>
          <w:p w:rsidR="00956BC1" w:rsidRDefault="00603C9B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7:22</w:t>
            </w:r>
          </w:p>
        </w:tc>
        <w:tc>
          <w:tcPr>
            <w:tcW w:w="9540" w:type="dxa"/>
            <w:shd w:val="clear" w:color="auto" w:fill="auto"/>
          </w:tcPr>
          <w:p w:rsidR="00603C9B" w:rsidRPr="00587860" w:rsidRDefault="00603C9B" w:rsidP="00CD41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860">
              <w:rPr>
                <w:rFonts w:ascii="Times New Roman" w:hAnsi="Times New Roman" w:cs="Times New Roman"/>
                <w:b/>
                <w:sz w:val="24"/>
                <w:szCs w:val="24"/>
              </w:rPr>
              <w:t>Approval of Minutes</w:t>
            </w:r>
          </w:p>
          <w:p w:rsidR="00790A73" w:rsidRPr="00790A73" w:rsidRDefault="00603C9B" w:rsidP="00CD4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Monica motion</w:t>
            </w:r>
            <w:r w:rsidR="00295428">
              <w:rPr>
                <w:rFonts w:ascii="Times New Roman" w:hAnsi="Times New Roman" w:cs="Times New Roman"/>
                <w:sz w:val="24"/>
                <w:szCs w:val="24"/>
              </w:rPr>
              <w:t>ed to approve the Meeting Minutes from the May Board Meeting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Cameron second. All</w:t>
            </w:r>
            <w:r w:rsidR="00295428">
              <w:rPr>
                <w:rFonts w:ascii="Times New Roman" w:hAnsi="Times New Roman" w:cs="Times New Roman"/>
                <w:sz w:val="24"/>
                <w:szCs w:val="24"/>
              </w:rPr>
              <w:t xml:space="preserve"> voted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favor</w:t>
            </w:r>
            <w:r w:rsidR="002954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70D6" w:rsidRPr="00665802" w:rsidTr="000C6904">
        <w:tc>
          <w:tcPr>
            <w:tcW w:w="1170" w:type="dxa"/>
            <w:shd w:val="clear" w:color="auto" w:fill="auto"/>
          </w:tcPr>
          <w:p w:rsidR="00AB70D6" w:rsidRDefault="00603C9B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7:23</w:t>
            </w:r>
          </w:p>
        </w:tc>
        <w:tc>
          <w:tcPr>
            <w:tcW w:w="9540" w:type="dxa"/>
            <w:shd w:val="clear" w:color="auto" w:fill="auto"/>
          </w:tcPr>
          <w:p w:rsidR="00CD415C" w:rsidRPr="00587860" w:rsidRDefault="00603C9B" w:rsidP="000C69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860">
              <w:rPr>
                <w:rFonts w:ascii="Times New Roman" w:hAnsi="Times New Roman" w:cs="Times New Roman"/>
                <w:b/>
                <w:sz w:val="24"/>
                <w:szCs w:val="24"/>
              </w:rPr>
              <w:t>Presentation of Reading Goals</w:t>
            </w:r>
          </w:p>
          <w:p w:rsidR="00603C9B" w:rsidRDefault="00603C9B" w:rsidP="00603C9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 reached 2 </w:t>
            </w:r>
            <w:r w:rsidR="00295428">
              <w:rPr>
                <w:rFonts w:ascii="Times New Roman" w:hAnsi="Times New Roman" w:cs="Times New Roman"/>
                <w:sz w:val="24"/>
                <w:szCs w:val="24"/>
              </w:rPr>
              <w:t xml:space="preserve">out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of our 3 goals for the 2018-2019 school year</w:t>
            </w:r>
          </w:p>
          <w:p w:rsidR="00603C9B" w:rsidRDefault="00603C9B" w:rsidP="00603C9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state expects 60% proficiency and we are at 80% proficiency</w:t>
            </w:r>
          </w:p>
          <w:p w:rsidR="00603C9B" w:rsidRDefault="00603C9B" w:rsidP="00603C9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 experienced 7% growth</w:t>
            </w:r>
          </w:p>
          <w:p w:rsidR="00603C9B" w:rsidRDefault="00603C9B" w:rsidP="00603C9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Kindergarten dropped by 13% from the beginning of the year to the end of the year.  The state in general is doing poorly with kindergarten; this is due to the fact that kindergarteners only spend a half of a day in the classroom. Our full day kindergarten did very well, we only had one child who did not reach proficiency; it was our half day kindergarten that took the percentage down.</w:t>
            </w:r>
          </w:p>
          <w:p w:rsidR="00603C9B" w:rsidRDefault="00603C9B" w:rsidP="00603C9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 will add a research based phonics plan for the 2019-2020 school year</w:t>
            </w:r>
          </w:p>
          <w:p w:rsidR="00603C9B" w:rsidRDefault="00295428" w:rsidP="00603C9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Tracy explained each goal for next school year and how she and her team plan to achieve them.</w:t>
            </w:r>
          </w:p>
          <w:p w:rsidR="00603C9B" w:rsidRPr="00603C9B" w:rsidRDefault="00872446" w:rsidP="00603C9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Board asked several questions and discussed potential remedies such as summer camps and working with parents for struggling students.</w:t>
            </w:r>
          </w:p>
        </w:tc>
      </w:tr>
      <w:tr w:rsidR="00AB50D0" w:rsidRPr="00665802" w:rsidTr="000C6904">
        <w:tc>
          <w:tcPr>
            <w:tcW w:w="1170" w:type="dxa"/>
            <w:shd w:val="clear" w:color="auto" w:fill="auto"/>
          </w:tcPr>
          <w:p w:rsidR="00AB50D0" w:rsidRDefault="00872446" w:rsidP="00687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7:41</w:t>
            </w:r>
          </w:p>
        </w:tc>
        <w:tc>
          <w:tcPr>
            <w:tcW w:w="9540" w:type="dxa"/>
            <w:shd w:val="clear" w:color="auto" w:fill="auto"/>
          </w:tcPr>
          <w:p w:rsidR="000256BE" w:rsidRPr="00587860" w:rsidRDefault="00872446" w:rsidP="006855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860">
              <w:rPr>
                <w:rFonts w:ascii="Times New Roman" w:hAnsi="Times New Roman" w:cs="Times New Roman"/>
                <w:b/>
                <w:sz w:val="24"/>
                <w:szCs w:val="24"/>
              </w:rPr>
              <w:t>Motion</w:t>
            </w:r>
          </w:p>
          <w:p w:rsidR="00872446" w:rsidRPr="00EC3A0B" w:rsidRDefault="00872446" w:rsidP="00685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Monica motioned</w:t>
            </w:r>
            <w:r w:rsidR="008B4F7C">
              <w:rPr>
                <w:rFonts w:ascii="Times New Roman" w:hAnsi="Times New Roman" w:cs="Times New Roman"/>
                <w:sz w:val="24"/>
                <w:szCs w:val="24"/>
              </w:rPr>
              <w:t xml:space="preserve"> to approve the reading goals</w:t>
            </w:r>
            <w:r w:rsidR="00295428">
              <w:rPr>
                <w:rFonts w:ascii="Times New Roman" w:hAnsi="Times New Roman" w:cs="Times New Roman"/>
                <w:sz w:val="24"/>
                <w:szCs w:val="24"/>
              </w:rPr>
              <w:t>. 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rystal seconded. All voted in favor. Motion passed.</w:t>
            </w:r>
          </w:p>
        </w:tc>
      </w:tr>
      <w:tr w:rsidR="00013316" w:rsidRPr="00665802" w:rsidTr="000C6904">
        <w:tc>
          <w:tcPr>
            <w:tcW w:w="1170" w:type="dxa"/>
            <w:shd w:val="clear" w:color="auto" w:fill="auto"/>
          </w:tcPr>
          <w:p w:rsidR="00013316" w:rsidRDefault="008B4F7C" w:rsidP="00687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7:49</w:t>
            </w:r>
          </w:p>
        </w:tc>
        <w:tc>
          <w:tcPr>
            <w:tcW w:w="9540" w:type="dxa"/>
            <w:shd w:val="clear" w:color="auto" w:fill="auto"/>
          </w:tcPr>
          <w:p w:rsidR="00492AB4" w:rsidRPr="00587860" w:rsidRDefault="008B4F7C" w:rsidP="00F63C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860">
              <w:rPr>
                <w:rFonts w:ascii="Times New Roman" w:hAnsi="Times New Roman" w:cs="Times New Roman"/>
                <w:b/>
                <w:sz w:val="24"/>
                <w:szCs w:val="24"/>
              </w:rPr>
              <w:t>Final amendment to current budget</w:t>
            </w:r>
          </w:p>
          <w:p w:rsidR="008B4F7C" w:rsidRDefault="008B4F7C" w:rsidP="007B5B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Our net income is exactly what it was projected to be: $181,000.39</w:t>
            </w:r>
          </w:p>
          <w:p w:rsidR="007B5BA8" w:rsidRDefault="007B5BA8" w:rsidP="007B5B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columns have changed significantly since last month</w:t>
            </w:r>
          </w:p>
          <w:p w:rsidR="007B5BA8" w:rsidRPr="007B5BA8" w:rsidRDefault="007B5BA8" w:rsidP="007B5B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 much of funding is based on enrollment</w:t>
            </w:r>
            <w:r w:rsidR="00295428">
              <w:rPr>
                <w:rFonts w:ascii="Times New Roman" w:hAnsi="Times New Roman" w:cs="Times New Roman"/>
                <w:sz w:val="24"/>
                <w:szCs w:val="24"/>
              </w:rPr>
              <w:t xml:space="preserve"> so it difficult to know exactly how much funding we will receive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For next year’s budget, we shoot low since we do not know </w:t>
            </w:r>
            <w:r w:rsidR="00295428">
              <w:rPr>
                <w:rFonts w:ascii="Times New Roman" w:hAnsi="Times New Roman" w:cs="Times New Roman"/>
                <w:sz w:val="24"/>
                <w:szCs w:val="24"/>
              </w:rPr>
              <w:t xml:space="preserve">exactly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how many students we will have enrolled for next year. </w:t>
            </w:r>
          </w:p>
        </w:tc>
      </w:tr>
      <w:tr w:rsidR="0001456D" w:rsidRPr="00665802" w:rsidTr="000C6904">
        <w:tc>
          <w:tcPr>
            <w:tcW w:w="1170" w:type="dxa"/>
            <w:shd w:val="clear" w:color="auto" w:fill="auto"/>
          </w:tcPr>
          <w:p w:rsidR="0001456D" w:rsidRDefault="007B5BA8" w:rsidP="00687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7:59</w:t>
            </w:r>
          </w:p>
        </w:tc>
        <w:tc>
          <w:tcPr>
            <w:tcW w:w="9540" w:type="dxa"/>
            <w:shd w:val="clear" w:color="auto" w:fill="auto"/>
          </w:tcPr>
          <w:p w:rsidR="00EF0C77" w:rsidRPr="00587860" w:rsidRDefault="007B5BA8" w:rsidP="00C67F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860">
              <w:rPr>
                <w:rFonts w:ascii="Times New Roman" w:hAnsi="Times New Roman" w:cs="Times New Roman"/>
                <w:b/>
                <w:sz w:val="24"/>
                <w:szCs w:val="24"/>
              </w:rPr>
              <w:t>Motion</w:t>
            </w:r>
          </w:p>
          <w:p w:rsidR="007B5BA8" w:rsidRPr="00351A3C" w:rsidRDefault="007B5BA8" w:rsidP="00C67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Monica motioned to approve the final amendment to the current budget. Lance seconded. All voted in favor. Motion passed.</w:t>
            </w:r>
          </w:p>
        </w:tc>
      </w:tr>
      <w:tr w:rsidR="00B6651B" w:rsidRPr="00665802" w:rsidTr="000C6904">
        <w:tc>
          <w:tcPr>
            <w:tcW w:w="1170" w:type="dxa"/>
            <w:shd w:val="clear" w:color="auto" w:fill="auto"/>
          </w:tcPr>
          <w:p w:rsidR="00B6651B" w:rsidRDefault="007B5BA8" w:rsidP="00687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</w:t>
            </w:r>
          </w:p>
        </w:tc>
        <w:tc>
          <w:tcPr>
            <w:tcW w:w="9540" w:type="dxa"/>
            <w:shd w:val="clear" w:color="auto" w:fill="auto"/>
          </w:tcPr>
          <w:p w:rsidR="00782D93" w:rsidRPr="00587860" w:rsidRDefault="007B5BA8" w:rsidP="00902D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860">
              <w:rPr>
                <w:rFonts w:ascii="Times New Roman" w:hAnsi="Times New Roman" w:cs="Times New Roman"/>
                <w:b/>
                <w:sz w:val="24"/>
                <w:szCs w:val="24"/>
              </w:rPr>
              <w:t>Public Hearing on Proposed Budget</w:t>
            </w:r>
          </w:p>
          <w:p w:rsidR="007B5BA8" w:rsidRDefault="005002FE" w:rsidP="005002F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Our income is anticipated to be lower for the 2019-2020 school year </w:t>
            </w:r>
            <w:r w:rsidR="00295428">
              <w:rPr>
                <w:rFonts w:ascii="Times New Roman" w:hAnsi="Times New Roman" w:cs="Times New Roman"/>
                <w:sz w:val="24"/>
                <w:szCs w:val="24"/>
              </w:rPr>
              <w:t>than it has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been in the past since we will be purc</w:t>
            </w:r>
            <w:r w:rsidR="00B90236">
              <w:rPr>
                <w:rFonts w:ascii="Times New Roman" w:hAnsi="Times New Roman" w:cs="Times New Roman"/>
                <w:sz w:val="24"/>
                <w:szCs w:val="24"/>
              </w:rPr>
              <w:t>hasing new curriculum.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02FE" w:rsidRDefault="00F8404A" w:rsidP="005002F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Revenue from State Sources </w:t>
            </w:r>
            <w:r w:rsidR="00B90236">
              <w:rPr>
                <w:rFonts w:ascii="Times New Roman" w:hAnsi="Times New Roman" w:cs="Times New Roman"/>
                <w:sz w:val="24"/>
                <w:szCs w:val="24"/>
              </w:rPr>
              <w:t xml:space="preserve">line item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has increased as well as Local Replacement Funding</w:t>
            </w:r>
            <w:r w:rsidR="00B90236">
              <w:rPr>
                <w:rFonts w:ascii="Times New Roman" w:hAnsi="Times New Roman" w:cs="Times New Roman"/>
                <w:sz w:val="24"/>
                <w:szCs w:val="24"/>
              </w:rPr>
              <w:t xml:space="preserve"> line item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8404A" w:rsidRPr="00B90236" w:rsidRDefault="00F8404A" w:rsidP="00B9023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Over half of our expenditures </w:t>
            </w:r>
            <w:r w:rsidR="00B90236"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salaries. </w:t>
            </w:r>
            <w:r w:rsidRPr="00F8404A">
              <w:rPr>
                <w:rFonts w:ascii="Times New Roman" w:hAnsi="Times New Roman" w:cs="Times New Roman"/>
                <w:sz w:val="24"/>
                <w:szCs w:val="24"/>
              </w:rPr>
              <w:t>Next year we will increase our salaries by the same percentage as Alpine</w:t>
            </w:r>
            <w:r w:rsidR="00B90236">
              <w:rPr>
                <w:rFonts w:ascii="Times New Roman" w:hAnsi="Times New Roman" w:cs="Times New Roman"/>
                <w:sz w:val="24"/>
                <w:szCs w:val="24"/>
              </w:rPr>
              <w:t xml:space="preserve"> School District</w:t>
            </w:r>
            <w:r w:rsidRPr="00F8404A">
              <w:rPr>
                <w:rFonts w:ascii="Times New Roman" w:hAnsi="Times New Roman" w:cs="Times New Roman"/>
                <w:sz w:val="24"/>
                <w:szCs w:val="24"/>
              </w:rPr>
              <w:t xml:space="preserve">, however, we will not change the number of contract days. We will continue to offer a competitive salary to our teachers. </w:t>
            </w:r>
          </w:p>
          <w:p w:rsidR="00A676C9" w:rsidRPr="007B5BA8" w:rsidRDefault="00A676C9" w:rsidP="005002F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Board Treasurer found a couple of mistakes </w:t>
            </w:r>
            <w:r w:rsidR="00B90236">
              <w:rPr>
                <w:rFonts w:ascii="Times New Roman" w:hAnsi="Times New Roman" w:cs="Times New Roman"/>
                <w:sz w:val="24"/>
                <w:szCs w:val="24"/>
              </w:rPr>
              <w:t xml:space="preserve">in the proposed budget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which were discussed a</w:t>
            </w:r>
            <w:r w:rsidR="00264F77">
              <w:rPr>
                <w:rFonts w:ascii="Times New Roman" w:hAnsi="Times New Roman" w:cs="Times New Roman"/>
                <w:sz w:val="24"/>
                <w:szCs w:val="24"/>
              </w:rPr>
              <w:t>nd corrected.</w:t>
            </w:r>
            <w:r w:rsidR="00B90236">
              <w:rPr>
                <w:rFonts w:ascii="Times New Roman" w:hAnsi="Times New Roman" w:cs="Times New Roman"/>
                <w:sz w:val="24"/>
                <w:szCs w:val="24"/>
              </w:rPr>
              <w:t xml:space="preserve"> These corrections changed the Net Income from $81,216 to</w:t>
            </w:r>
            <w:r w:rsidR="00264F77">
              <w:rPr>
                <w:rFonts w:ascii="Times New Roman" w:hAnsi="Times New Roman" w:cs="Times New Roman"/>
                <w:sz w:val="24"/>
                <w:szCs w:val="24"/>
              </w:rPr>
              <w:t xml:space="preserve"> $286,716.82</w:t>
            </w:r>
          </w:p>
        </w:tc>
      </w:tr>
      <w:tr w:rsidR="0065012D" w:rsidRPr="00665802" w:rsidTr="000C6904">
        <w:tc>
          <w:tcPr>
            <w:tcW w:w="1170" w:type="dxa"/>
            <w:shd w:val="clear" w:color="auto" w:fill="auto"/>
          </w:tcPr>
          <w:p w:rsidR="0065012D" w:rsidRDefault="00264F77" w:rsidP="00687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8:49</w:t>
            </w:r>
          </w:p>
        </w:tc>
        <w:tc>
          <w:tcPr>
            <w:tcW w:w="9540" w:type="dxa"/>
            <w:shd w:val="clear" w:color="auto" w:fill="auto"/>
          </w:tcPr>
          <w:p w:rsidR="00C8654A" w:rsidRPr="00587860" w:rsidRDefault="00264F77" w:rsidP="006579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860">
              <w:rPr>
                <w:rFonts w:ascii="Times New Roman" w:hAnsi="Times New Roman" w:cs="Times New Roman"/>
                <w:b/>
                <w:sz w:val="24"/>
                <w:szCs w:val="24"/>
              </w:rPr>
              <w:t>Motion</w:t>
            </w:r>
          </w:p>
          <w:p w:rsidR="00264F77" w:rsidRPr="00264F77" w:rsidRDefault="00264F77" w:rsidP="00264F7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Monica motioned to </w:t>
            </w:r>
            <w:r w:rsidR="0058786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587860">
              <w:rPr>
                <w:rFonts w:ascii="Times New Roman" w:hAnsi="Times New Roman" w:cs="Times New Roman"/>
                <w:sz w:val="24"/>
                <w:szCs w:val="24"/>
              </w:rPr>
              <w:t>pprove the proposed budget with two adjustments resulting in the Net Income to be adjusted to $286,716.82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Cameron seconded. All voted in favor. Motion passed.</w:t>
            </w:r>
          </w:p>
        </w:tc>
      </w:tr>
      <w:tr w:rsidR="008F73E3" w:rsidRPr="00665802" w:rsidTr="000C6904">
        <w:tc>
          <w:tcPr>
            <w:tcW w:w="1170" w:type="dxa"/>
            <w:shd w:val="clear" w:color="auto" w:fill="auto"/>
          </w:tcPr>
          <w:p w:rsidR="008F73E3" w:rsidRDefault="00264F77" w:rsidP="00687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8:54</w:t>
            </w:r>
          </w:p>
        </w:tc>
        <w:tc>
          <w:tcPr>
            <w:tcW w:w="9540" w:type="dxa"/>
            <w:shd w:val="clear" w:color="auto" w:fill="auto"/>
          </w:tcPr>
          <w:p w:rsidR="00264F77" w:rsidRPr="00587860" w:rsidRDefault="00264F77" w:rsidP="006579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860">
              <w:rPr>
                <w:rFonts w:ascii="Times New Roman" w:hAnsi="Times New Roman" w:cs="Times New Roman"/>
                <w:b/>
                <w:sz w:val="24"/>
                <w:szCs w:val="24"/>
              </w:rPr>
              <w:t>New Curriculum</w:t>
            </w:r>
          </w:p>
          <w:p w:rsidR="008F73E3" w:rsidRDefault="00C11A10" w:rsidP="00264F7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Shelby presented the criteria for the new</w:t>
            </w:r>
            <w:r w:rsidR="00E269B2">
              <w:rPr>
                <w:rFonts w:ascii="Times New Roman" w:hAnsi="Times New Roman" w:cs="Times New Roman"/>
                <w:sz w:val="24"/>
                <w:szCs w:val="24"/>
              </w:rPr>
              <w:t xml:space="preserve"> ELA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curriculums and the process that she and her team went through to evaluate each individual program.</w:t>
            </w:r>
          </w:p>
          <w:p w:rsidR="00C11A10" w:rsidRDefault="00B90236" w:rsidP="00264F7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600384">
              <w:rPr>
                <w:rFonts w:ascii="Times New Roman" w:hAnsi="Times New Roman" w:cs="Times New Roman"/>
                <w:sz w:val="24"/>
                <w:szCs w:val="24"/>
              </w:rPr>
              <w:t xml:space="preserve">Reach for Reading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 </w:t>
            </w:r>
            <w:r w:rsidR="00C11A1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600384">
              <w:rPr>
                <w:rFonts w:ascii="Times New Roman" w:hAnsi="Times New Roman" w:cs="Times New Roman"/>
                <w:sz w:val="24"/>
                <w:szCs w:val="24"/>
              </w:rPr>
              <w:t xml:space="preserve">osts $110,000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proofErr w:type="gramStart"/>
            <w:r w:rsidR="00600384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gramEnd"/>
            <w:r w:rsidR="00600384">
              <w:rPr>
                <w:rFonts w:ascii="Times New Roman" w:hAnsi="Times New Roman" w:cs="Times New Roman"/>
                <w:sz w:val="24"/>
                <w:szCs w:val="24"/>
              </w:rPr>
              <w:t xml:space="preserve"> to Reading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 </w:t>
            </w:r>
            <w:r w:rsidR="00600384">
              <w:rPr>
                <w:rFonts w:ascii="Times New Roman" w:hAnsi="Times New Roman" w:cs="Times New Roman"/>
                <w:sz w:val="24"/>
                <w:szCs w:val="24"/>
              </w:rPr>
              <w:t>costs $118,000</w:t>
            </w:r>
          </w:p>
          <w:p w:rsidR="00600384" w:rsidRDefault="00600384" w:rsidP="00264F7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When one curriculum doesn’t meet the standards established by the state, schools need to supplement their own program that will make up for the sub-standard.</w:t>
            </w:r>
          </w:p>
          <w:p w:rsidR="00600384" w:rsidRDefault="00600384" w:rsidP="0060038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 both proposed programs, phonics falls below the state standard. Amanda explained the research that has been done to supplement phonics</w:t>
            </w:r>
            <w:r w:rsidR="00B9023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B90236">
              <w:rPr>
                <w:rFonts w:ascii="Times New Roman" w:hAnsi="Times New Roman" w:cs="Times New Roman"/>
                <w:sz w:val="24"/>
                <w:szCs w:val="24"/>
              </w:rPr>
              <w:t>Letterland</w:t>
            </w:r>
            <w:proofErr w:type="spellEnd"/>
            <w:r w:rsidR="00B90236">
              <w:rPr>
                <w:rFonts w:ascii="Times New Roman" w:hAnsi="Times New Roman" w:cs="Times New Roman"/>
                <w:sz w:val="24"/>
                <w:szCs w:val="24"/>
              </w:rPr>
              <w:t xml:space="preserve"> is a less expensive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effective program that will be easy for new teachers to implement in their classrooms and is the proposed program to supplement phonics. </w:t>
            </w:r>
          </w:p>
          <w:p w:rsidR="00E269B2" w:rsidRPr="00600384" w:rsidRDefault="00E269B2" w:rsidP="0060038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Shelby closely compared the two ELA curriculums and presented the most compelling aspects of both.</w:t>
            </w:r>
            <w:r w:rsidR="00B90236">
              <w:rPr>
                <w:rFonts w:ascii="Times New Roman" w:hAnsi="Times New Roman" w:cs="Times New Roman"/>
                <w:sz w:val="24"/>
                <w:szCs w:val="24"/>
              </w:rPr>
              <w:t xml:space="preserve"> In the end, Shelby’s team decided on the Reach for Reading curriculum and asked the Board for their approval.</w:t>
            </w:r>
            <w:bookmarkStart w:id="0" w:name="_GoBack"/>
            <w:bookmarkEnd w:id="0"/>
          </w:p>
        </w:tc>
      </w:tr>
      <w:tr w:rsidR="00E269B2" w:rsidRPr="00665802" w:rsidTr="000C6904">
        <w:tc>
          <w:tcPr>
            <w:tcW w:w="1170" w:type="dxa"/>
            <w:shd w:val="clear" w:color="auto" w:fill="auto"/>
          </w:tcPr>
          <w:p w:rsidR="00E269B2" w:rsidRDefault="008B3E48" w:rsidP="00687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9:29</w:t>
            </w:r>
          </w:p>
        </w:tc>
        <w:tc>
          <w:tcPr>
            <w:tcW w:w="9540" w:type="dxa"/>
            <w:shd w:val="clear" w:color="auto" w:fill="auto"/>
          </w:tcPr>
          <w:p w:rsidR="00E269B2" w:rsidRPr="00587860" w:rsidRDefault="00E269B2" w:rsidP="006579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860">
              <w:rPr>
                <w:rFonts w:ascii="Times New Roman" w:hAnsi="Times New Roman" w:cs="Times New Roman"/>
                <w:b/>
                <w:sz w:val="24"/>
                <w:szCs w:val="24"/>
              </w:rPr>
              <w:t>Motion</w:t>
            </w:r>
          </w:p>
          <w:p w:rsidR="00E269B2" w:rsidRDefault="00E269B2" w:rsidP="00657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Monica made a motion to approve the </w:t>
            </w:r>
            <w:r w:rsidR="008B3E48">
              <w:rPr>
                <w:rFonts w:ascii="Times New Roman" w:hAnsi="Times New Roman" w:cs="Times New Roman"/>
                <w:sz w:val="24"/>
                <w:szCs w:val="24"/>
              </w:rPr>
              <w:t xml:space="preserve">Reach for Reading and </w:t>
            </w:r>
            <w:proofErr w:type="spellStart"/>
            <w:r w:rsidR="008B3E48">
              <w:rPr>
                <w:rFonts w:ascii="Times New Roman" w:hAnsi="Times New Roman" w:cs="Times New Roman"/>
                <w:sz w:val="24"/>
                <w:szCs w:val="24"/>
              </w:rPr>
              <w:t>Letterland</w:t>
            </w:r>
            <w:proofErr w:type="spellEnd"/>
            <w:r w:rsidR="008B3E48">
              <w:rPr>
                <w:rFonts w:ascii="Times New Roman" w:hAnsi="Times New Roman" w:cs="Times New Roman"/>
                <w:sz w:val="24"/>
                <w:szCs w:val="24"/>
              </w:rPr>
              <w:t xml:space="preserve"> curriculum</w:t>
            </w:r>
            <w:r w:rsidR="00587860">
              <w:rPr>
                <w:rFonts w:ascii="Times New Roman" w:hAnsi="Times New Roman" w:cs="Times New Roman"/>
                <w:sz w:val="24"/>
                <w:szCs w:val="24"/>
              </w:rPr>
              <w:t xml:space="preserve"> for the proposed purchase price</w:t>
            </w:r>
            <w:r w:rsidR="008B3E48">
              <w:rPr>
                <w:rFonts w:ascii="Times New Roman" w:hAnsi="Times New Roman" w:cs="Times New Roman"/>
                <w:sz w:val="24"/>
                <w:szCs w:val="24"/>
              </w:rPr>
              <w:t>. Lance seconded. All voted in favor. Motion passed.</w:t>
            </w:r>
          </w:p>
        </w:tc>
      </w:tr>
      <w:tr w:rsidR="008B3E48" w:rsidRPr="00665802" w:rsidTr="000C6904">
        <w:tc>
          <w:tcPr>
            <w:tcW w:w="1170" w:type="dxa"/>
            <w:shd w:val="clear" w:color="auto" w:fill="auto"/>
          </w:tcPr>
          <w:p w:rsidR="008B3E48" w:rsidRDefault="008B3E48" w:rsidP="00687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9:31</w:t>
            </w:r>
          </w:p>
        </w:tc>
        <w:tc>
          <w:tcPr>
            <w:tcW w:w="9540" w:type="dxa"/>
            <w:shd w:val="clear" w:color="auto" w:fill="auto"/>
          </w:tcPr>
          <w:p w:rsidR="008B3E48" w:rsidRPr="00587860" w:rsidRDefault="008B3E48" w:rsidP="006579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860">
              <w:rPr>
                <w:rFonts w:ascii="Times New Roman" w:hAnsi="Times New Roman" w:cs="Times New Roman"/>
                <w:b/>
                <w:sz w:val="24"/>
                <w:szCs w:val="24"/>
              </w:rPr>
              <w:t>Review Meeting Calendar for next month</w:t>
            </w:r>
          </w:p>
          <w:p w:rsidR="008B3E48" w:rsidRPr="008B3E48" w:rsidRDefault="008B3E48" w:rsidP="008B3E4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 the July Board Meeting we will discuss parent surveys and the Board Management Delegation Policy.</w:t>
            </w:r>
          </w:p>
        </w:tc>
      </w:tr>
      <w:tr w:rsidR="008B3E48" w:rsidRPr="00665802" w:rsidTr="000C6904">
        <w:tc>
          <w:tcPr>
            <w:tcW w:w="1170" w:type="dxa"/>
            <w:shd w:val="clear" w:color="auto" w:fill="auto"/>
          </w:tcPr>
          <w:p w:rsidR="008B3E48" w:rsidRDefault="008B3E48" w:rsidP="00687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9:37</w:t>
            </w:r>
          </w:p>
        </w:tc>
        <w:tc>
          <w:tcPr>
            <w:tcW w:w="9540" w:type="dxa"/>
            <w:shd w:val="clear" w:color="auto" w:fill="auto"/>
          </w:tcPr>
          <w:p w:rsidR="008B3E48" w:rsidRPr="00587860" w:rsidRDefault="008B3E48" w:rsidP="006579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860">
              <w:rPr>
                <w:rFonts w:ascii="Times New Roman" w:hAnsi="Times New Roman" w:cs="Times New Roman"/>
                <w:b/>
                <w:sz w:val="24"/>
                <w:szCs w:val="24"/>
              </w:rPr>
              <w:t>Motion</w:t>
            </w:r>
          </w:p>
          <w:p w:rsidR="00413DA5" w:rsidRDefault="00413DA5" w:rsidP="00657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959">
              <w:rPr>
                <w:rFonts w:ascii="Times New Roman" w:hAnsi="Times New Roman" w:cs="Times New Roman"/>
                <w:sz w:val="23"/>
                <w:szCs w:val="23"/>
              </w:rPr>
              <w:t>Monica motioned to move into closed session “described under Section 52-4-2</w:t>
            </w:r>
            <w:r w:rsidR="00587860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Pr="00291959">
              <w:rPr>
                <w:rFonts w:ascii="Times New Roman" w:hAnsi="Times New Roman" w:cs="Times New Roman"/>
                <w:sz w:val="23"/>
                <w:szCs w:val="23"/>
              </w:rPr>
              <w:t>4 held for: (a) discussion of the character, professional competence, or physical or mental health of an individual and (d) strategy session to discuss the purchasing, exchange, lease or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sale of real property.” </w:t>
            </w:r>
            <w:r w:rsidR="00402061">
              <w:rPr>
                <w:rFonts w:ascii="Times New Roman" w:hAnsi="Times New Roman" w:cs="Times New Roman"/>
                <w:sz w:val="23"/>
                <w:szCs w:val="23"/>
              </w:rPr>
              <w:t xml:space="preserve">(Section 52-4-205)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Crystal</w:t>
            </w:r>
            <w:r w:rsidRPr="00291959">
              <w:rPr>
                <w:rFonts w:ascii="Times New Roman" w:hAnsi="Times New Roman" w:cs="Times New Roman"/>
                <w:sz w:val="23"/>
                <w:szCs w:val="23"/>
              </w:rPr>
              <w:t xml:space="preserve"> seconded the motion.  All board members voted in favor by name. Motion passed.</w:t>
            </w:r>
          </w:p>
        </w:tc>
      </w:tr>
      <w:tr w:rsidR="008B3E48" w:rsidRPr="00665802" w:rsidTr="000C6904">
        <w:tc>
          <w:tcPr>
            <w:tcW w:w="1170" w:type="dxa"/>
            <w:shd w:val="clear" w:color="auto" w:fill="auto"/>
          </w:tcPr>
          <w:p w:rsidR="008B3E48" w:rsidRDefault="00413DA5" w:rsidP="00687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11:47</w:t>
            </w:r>
          </w:p>
        </w:tc>
        <w:tc>
          <w:tcPr>
            <w:tcW w:w="9540" w:type="dxa"/>
            <w:shd w:val="clear" w:color="auto" w:fill="auto"/>
          </w:tcPr>
          <w:p w:rsidR="008B3E48" w:rsidRPr="00587860" w:rsidRDefault="00413DA5" w:rsidP="006579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860">
              <w:rPr>
                <w:rFonts w:ascii="Times New Roman" w:hAnsi="Times New Roman" w:cs="Times New Roman"/>
                <w:b/>
                <w:sz w:val="24"/>
                <w:szCs w:val="24"/>
              </w:rPr>
              <w:t>Motion</w:t>
            </w:r>
          </w:p>
          <w:p w:rsidR="00413DA5" w:rsidRDefault="00413DA5" w:rsidP="00413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Monica motioned to go back into Open Session. All voted in favor. Motion Passed.</w:t>
            </w:r>
          </w:p>
        </w:tc>
      </w:tr>
      <w:tr w:rsidR="00413DA5" w:rsidRPr="00665802" w:rsidTr="000C6904">
        <w:tc>
          <w:tcPr>
            <w:tcW w:w="1170" w:type="dxa"/>
            <w:shd w:val="clear" w:color="auto" w:fill="auto"/>
          </w:tcPr>
          <w:p w:rsidR="00413DA5" w:rsidRDefault="00413DA5" w:rsidP="00687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11:47</w:t>
            </w:r>
          </w:p>
        </w:tc>
        <w:tc>
          <w:tcPr>
            <w:tcW w:w="9540" w:type="dxa"/>
            <w:shd w:val="clear" w:color="auto" w:fill="auto"/>
          </w:tcPr>
          <w:p w:rsidR="00413DA5" w:rsidRPr="00587860" w:rsidRDefault="00413DA5" w:rsidP="006579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860">
              <w:rPr>
                <w:rFonts w:ascii="Times New Roman" w:hAnsi="Times New Roman" w:cs="Times New Roman"/>
                <w:b/>
                <w:sz w:val="24"/>
                <w:szCs w:val="24"/>
              </w:rPr>
              <w:t>Motion</w:t>
            </w:r>
          </w:p>
          <w:p w:rsidR="00413DA5" w:rsidRDefault="00413DA5" w:rsidP="00657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959">
              <w:rPr>
                <w:rFonts w:ascii="Times New Roman" w:hAnsi="Times New Roman" w:cs="Times New Roman"/>
                <w:sz w:val="23"/>
                <w:szCs w:val="23"/>
              </w:rPr>
              <w:t>Monica made a motion to close the board meeting. Lance seconded the motion. All board members voted in favor. The meeting was adjourned</w:t>
            </w:r>
          </w:p>
        </w:tc>
      </w:tr>
    </w:tbl>
    <w:p w:rsidR="00CE08C4" w:rsidRDefault="00CE08C4"/>
    <w:sectPr w:rsidR="00CE08C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864" w:rsidRDefault="00D07864">
      <w:pPr>
        <w:spacing w:after="0" w:line="240" w:lineRule="auto"/>
      </w:pPr>
      <w:r>
        <w:separator/>
      </w:r>
    </w:p>
  </w:endnote>
  <w:endnote w:type="continuationSeparator" w:id="0">
    <w:p w:rsidR="00D07864" w:rsidRDefault="00D07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864" w:rsidRDefault="00D07864">
      <w:pPr>
        <w:spacing w:after="0" w:line="240" w:lineRule="auto"/>
      </w:pPr>
      <w:r>
        <w:separator/>
      </w:r>
    </w:p>
  </w:footnote>
  <w:footnote w:type="continuationSeparator" w:id="0">
    <w:p w:rsidR="00D07864" w:rsidRDefault="00D07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19D" w:rsidRDefault="00B902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65A2A"/>
    <w:multiLevelType w:val="hybridMultilevel"/>
    <w:tmpl w:val="6596B764"/>
    <w:lvl w:ilvl="0" w:tplc="F028DB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BC1"/>
    <w:rsid w:val="00013316"/>
    <w:rsid w:val="0001456D"/>
    <w:rsid w:val="000205AA"/>
    <w:rsid w:val="000256BE"/>
    <w:rsid w:val="00034067"/>
    <w:rsid w:val="00053056"/>
    <w:rsid w:val="00053077"/>
    <w:rsid w:val="00071044"/>
    <w:rsid w:val="00083421"/>
    <w:rsid w:val="00085780"/>
    <w:rsid w:val="00096D69"/>
    <w:rsid w:val="000A6BCD"/>
    <w:rsid w:val="000B2A54"/>
    <w:rsid w:val="000B35D0"/>
    <w:rsid w:val="000B6CAB"/>
    <w:rsid w:val="000C3238"/>
    <w:rsid w:val="000D76A3"/>
    <w:rsid w:val="000F0DB3"/>
    <w:rsid w:val="000F6946"/>
    <w:rsid w:val="00142F4A"/>
    <w:rsid w:val="00150349"/>
    <w:rsid w:val="001535EA"/>
    <w:rsid w:val="00170183"/>
    <w:rsid w:val="00193AA2"/>
    <w:rsid w:val="00194FFA"/>
    <w:rsid w:val="001A5BDE"/>
    <w:rsid w:val="001B68D5"/>
    <w:rsid w:val="001C6AEF"/>
    <w:rsid w:val="001E577A"/>
    <w:rsid w:val="001F3D99"/>
    <w:rsid w:val="00226AB9"/>
    <w:rsid w:val="0024579A"/>
    <w:rsid w:val="0025311D"/>
    <w:rsid w:val="00264F77"/>
    <w:rsid w:val="00275FD8"/>
    <w:rsid w:val="00283B1E"/>
    <w:rsid w:val="00291760"/>
    <w:rsid w:val="00294413"/>
    <w:rsid w:val="00295428"/>
    <w:rsid w:val="002A6CD4"/>
    <w:rsid w:val="002B1D1E"/>
    <w:rsid w:val="002D1347"/>
    <w:rsid w:val="002D4169"/>
    <w:rsid w:val="002E65D7"/>
    <w:rsid w:val="002F20B1"/>
    <w:rsid w:val="002F6D15"/>
    <w:rsid w:val="00305486"/>
    <w:rsid w:val="00326EBD"/>
    <w:rsid w:val="00337AD6"/>
    <w:rsid w:val="00351A3C"/>
    <w:rsid w:val="00387255"/>
    <w:rsid w:val="003A7CBA"/>
    <w:rsid w:val="003B5F58"/>
    <w:rsid w:val="003D0D61"/>
    <w:rsid w:val="003D40EA"/>
    <w:rsid w:val="003D52F0"/>
    <w:rsid w:val="00402061"/>
    <w:rsid w:val="00413DA5"/>
    <w:rsid w:val="00413E27"/>
    <w:rsid w:val="004165C4"/>
    <w:rsid w:val="00424D4F"/>
    <w:rsid w:val="004354B9"/>
    <w:rsid w:val="00443973"/>
    <w:rsid w:val="00444BA1"/>
    <w:rsid w:val="00466FCD"/>
    <w:rsid w:val="00474120"/>
    <w:rsid w:val="00483D6E"/>
    <w:rsid w:val="00485941"/>
    <w:rsid w:val="00492AB4"/>
    <w:rsid w:val="004A0D7E"/>
    <w:rsid w:val="004B3E54"/>
    <w:rsid w:val="004C3753"/>
    <w:rsid w:val="004C6BCD"/>
    <w:rsid w:val="004C731C"/>
    <w:rsid w:val="004D10A6"/>
    <w:rsid w:val="004E6973"/>
    <w:rsid w:val="005002FE"/>
    <w:rsid w:val="00511043"/>
    <w:rsid w:val="00530079"/>
    <w:rsid w:val="00552586"/>
    <w:rsid w:val="005558C6"/>
    <w:rsid w:val="0055631A"/>
    <w:rsid w:val="00556A18"/>
    <w:rsid w:val="00587860"/>
    <w:rsid w:val="005A1CD8"/>
    <w:rsid w:val="005A3A94"/>
    <w:rsid w:val="005B4828"/>
    <w:rsid w:val="005E648B"/>
    <w:rsid w:val="005F2916"/>
    <w:rsid w:val="00600384"/>
    <w:rsid w:val="00601FB2"/>
    <w:rsid w:val="00603C9B"/>
    <w:rsid w:val="006240CE"/>
    <w:rsid w:val="0065012D"/>
    <w:rsid w:val="0065790F"/>
    <w:rsid w:val="0066579B"/>
    <w:rsid w:val="0067119C"/>
    <w:rsid w:val="00673D32"/>
    <w:rsid w:val="006855AC"/>
    <w:rsid w:val="00685957"/>
    <w:rsid w:val="00687B64"/>
    <w:rsid w:val="006A6AA0"/>
    <w:rsid w:val="006B658D"/>
    <w:rsid w:val="006C0210"/>
    <w:rsid w:val="006E4C8D"/>
    <w:rsid w:val="00731BEB"/>
    <w:rsid w:val="00742418"/>
    <w:rsid w:val="007436B4"/>
    <w:rsid w:val="00746D97"/>
    <w:rsid w:val="00755C40"/>
    <w:rsid w:val="0076789D"/>
    <w:rsid w:val="00782D93"/>
    <w:rsid w:val="00786BC3"/>
    <w:rsid w:val="00790A73"/>
    <w:rsid w:val="007A2A3A"/>
    <w:rsid w:val="007B5BA8"/>
    <w:rsid w:val="007B737A"/>
    <w:rsid w:val="007C481B"/>
    <w:rsid w:val="008027B3"/>
    <w:rsid w:val="008264B9"/>
    <w:rsid w:val="00836483"/>
    <w:rsid w:val="00846600"/>
    <w:rsid w:val="00867EE5"/>
    <w:rsid w:val="00872446"/>
    <w:rsid w:val="00874E41"/>
    <w:rsid w:val="00875FB0"/>
    <w:rsid w:val="00892874"/>
    <w:rsid w:val="008A3717"/>
    <w:rsid w:val="008A4253"/>
    <w:rsid w:val="008B277D"/>
    <w:rsid w:val="008B3E48"/>
    <w:rsid w:val="008B4F7C"/>
    <w:rsid w:val="008C250F"/>
    <w:rsid w:val="008D3044"/>
    <w:rsid w:val="008F73E3"/>
    <w:rsid w:val="00902D12"/>
    <w:rsid w:val="00912614"/>
    <w:rsid w:val="0092073C"/>
    <w:rsid w:val="0092429C"/>
    <w:rsid w:val="00926FEE"/>
    <w:rsid w:val="00933CF0"/>
    <w:rsid w:val="009347A1"/>
    <w:rsid w:val="009351B6"/>
    <w:rsid w:val="009440EE"/>
    <w:rsid w:val="009524A3"/>
    <w:rsid w:val="00954F02"/>
    <w:rsid w:val="00956A06"/>
    <w:rsid w:val="00956BC1"/>
    <w:rsid w:val="00974B01"/>
    <w:rsid w:val="00987D64"/>
    <w:rsid w:val="00997437"/>
    <w:rsid w:val="009B4A97"/>
    <w:rsid w:val="009C0797"/>
    <w:rsid w:val="009C26AF"/>
    <w:rsid w:val="009C3B66"/>
    <w:rsid w:val="009D4DD3"/>
    <w:rsid w:val="009F146D"/>
    <w:rsid w:val="009F3466"/>
    <w:rsid w:val="00A00209"/>
    <w:rsid w:val="00A11E50"/>
    <w:rsid w:val="00A11F1D"/>
    <w:rsid w:val="00A15F68"/>
    <w:rsid w:val="00A440D5"/>
    <w:rsid w:val="00A56FB9"/>
    <w:rsid w:val="00A676C9"/>
    <w:rsid w:val="00A722C2"/>
    <w:rsid w:val="00A91CE5"/>
    <w:rsid w:val="00AA269E"/>
    <w:rsid w:val="00AB50D0"/>
    <w:rsid w:val="00AB51EC"/>
    <w:rsid w:val="00AB70D6"/>
    <w:rsid w:val="00AD1C00"/>
    <w:rsid w:val="00AF73DA"/>
    <w:rsid w:val="00B0219E"/>
    <w:rsid w:val="00B33E6C"/>
    <w:rsid w:val="00B456FF"/>
    <w:rsid w:val="00B54D62"/>
    <w:rsid w:val="00B55832"/>
    <w:rsid w:val="00B641ED"/>
    <w:rsid w:val="00B6651B"/>
    <w:rsid w:val="00B71AC0"/>
    <w:rsid w:val="00B72CAE"/>
    <w:rsid w:val="00B90236"/>
    <w:rsid w:val="00B94F59"/>
    <w:rsid w:val="00BB116A"/>
    <w:rsid w:val="00BC77F9"/>
    <w:rsid w:val="00BD5A44"/>
    <w:rsid w:val="00BD67D5"/>
    <w:rsid w:val="00BF72D0"/>
    <w:rsid w:val="00C11A10"/>
    <w:rsid w:val="00C4403E"/>
    <w:rsid w:val="00C547F1"/>
    <w:rsid w:val="00C67FA5"/>
    <w:rsid w:val="00C8654A"/>
    <w:rsid w:val="00C91F82"/>
    <w:rsid w:val="00C9409F"/>
    <w:rsid w:val="00CB3152"/>
    <w:rsid w:val="00CB54B0"/>
    <w:rsid w:val="00CB7513"/>
    <w:rsid w:val="00CC4B80"/>
    <w:rsid w:val="00CD1DD4"/>
    <w:rsid w:val="00CD415C"/>
    <w:rsid w:val="00CE08C4"/>
    <w:rsid w:val="00D07864"/>
    <w:rsid w:val="00D31BC8"/>
    <w:rsid w:val="00DA107A"/>
    <w:rsid w:val="00DB6801"/>
    <w:rsid w:val="00DD05C8"/>
    <w:rsid w:val="00DE5173"/>
    <w:rsid w:val="00DE5572"/>
    <w:rsid w:val="00DF0E69"/>
    <w:rsid w:val="00E02530"/>
    <w:rsid w:val="00E1612B"/>
    <w:rsid w:val="00E24AD5"/>
    <w:rsid w:val="00E259C7"/>
    <w:rsid w:val="00E269B2"/>
    <w:rsid w:val="00E34681"/>
    <w:rsid w:val="00E56FE2"/>
    <w:rsid w:val="00E673F8"/>
    <w:rsid w:val="00E706E9"/>
    <w:rsid w:val="00E934E3"/>
    <w:rsid w:val="00E9630A"/>
    <w:rsid w:val="00EA393E"/>
    <w:rsid w:val="00EB0234"/>
    <w:rsid w:val="00EB1C65"/>
    <w:rsid w:val="00EC3A0B"/>
    <w:rsid w:val="00EE2C76"/>
    <w:rsid w:val="00EF07B5"/>
    <w:rsid w:val="00EF0C77"/>
    <w:rsid w:val="00F1246E"/>
    <w:rsid w:val="00F24E56"/>
    <w:rsid w:val="00F30FE5"/>
    <w:rsid w:val="00F32A75"/>
    <w:rsid w:val="00F46648"/>
    <w:rsid w:val="00F63CAD"/>
    <w:rsid w:val="00F63E9F"/>
    <w:rsid w:val="00F67582"/>
    <w:rsid w:val="00F74A60"/>
    <w:rsid w:val="00F8404A"/>
    <w:rsid w:val="00F90C17"/>
    <w:rsid w:val="00F973BF"/>
    <w:rsid w:val="00FB5D1F"/>
    <w:rsid w:val="00FE27D3"/>
    <w:rsid w:val="00FE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F5F786C"/>
  <w15:docId w15:val="{C9A08436-65C0-46F9-B342-F1779A94F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B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6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956BC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956B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BC1"/>
  </w:style>
  <w:style w:type="paragraph" w:styleId="ListParagraph">
    <w:name w:val="List Paragraph"/>
    <w:basedOn w:val="Normal"/>
    <w:uiPriority w:val="34"/>
    <w:qFormat/>
    <w:rsid w:val="00603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328CD-D519-42ED-A1BB-686EB239D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3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ES. Simons</dc:creator>
  <cp:lastModifiedBy>Rachel Hasson</cp:lastModifiedBy>
  <cp:revision>5</cp:revision>
  <cp:lastPrinted>2017-08-25T15:34:00Z</cp:lastPrinted>
  <dcterms:created xsi:type="dcterms:W3CDTF">2019-06-20T00:19:00Z</dcterms:created>
  <dcterms:modified xsi:type="dcterms:W3CDTF">2019-06-20T16:55:00Z</dcterms:modified>
</cp:coreProperties>
</file>